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7FC" w:rsidRDefault="006B320A">
      <w:hyperlink r:id="rId4" w:history="1">
        <w:r w:rsidRPr="009D55EE">
          <w:rPr>
            <w:rStyle w:val="a3"/>
          </w:rPr>
          <w:t>https://detigeroi.ru/konkurs-2023/</w:t>
        </w:r>
      </w:hyperlink>
      <w:r>
        <w:t xml:space="preserve"> </w:t>
      </w:r>
      <w:bookmarkStart w:id="0" w:name="_GoBack"/>
      <w:bookmarkEnd w:id="0"/>
    </w:p>
    <w:sectPr w:rsidR="002F3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B8"/>
    <w:rsid w:val="002F37FC"/>
    <w:rsid w:val="006B320A"/>
    <w:rsid w:val="00D9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987F6-AFE5-4B45-8D3A-6A62FFB5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2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tigeroi.ru/konkurs-2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2023-03-30T05:40:00Z</dcterms:created>
  <dcterms:modified xsi:type="dcterms:W3CDTF">2023-03-30T05:40:00Z</dcterms:modified>
</cp:coreProperties>
</file>