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0" w:rsidRDefault="00D550A0" w:rsidP="00D55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</w:t>
      </w:r>
      <w:r w:rsidR="00FB6CAA">
        <w:rPr>
          <w:rFonts w:ascii="Times New Roman" w:hAnsi="Times New Roman"/>
          <w:sz w:val="26"/>
          <w:szCs w:val="26"/>
        </w:rPr>
        <w:t>из протокола №</w:t>
      </w:r>
      <w:r w:rsidR="00FB6CAA" w:rsidRPr="00D57B14">
        <w:rPr>
          <w:rFonts w:ascii="Times New Roman" w:hAnsi="Times New Roman"/>
          <w:sz w:val="26"/>
          <w:szCs w:val="26"/>
        </w:rPr>
        <w:t>2  заседания</w:t>
      </w:r>
      <w:r w:rsidRPr="00D57B14">
        <w:rPr>
          <w:rFonts w:ascii="Times New Roman" w:hAnsi="Times New Roman"/>
          <w:sz w:val="26"/>
          <w:szCs w:val="26"/>
        </w:rPr>
        <w:t xml:space="preserve"> комиссии по противодействию коррупции </w:t>
      </w:r>
      <w:proofErr w:type="gramStart"/>
      <w:r w:rsidRPr="00D57B14">
        <w:rPr>
          <w:rFonts w:ascii="Times New Roman" w:hAnsi="Times New Roman"/>
          <w:sz w:val="26"/>
          <w:szCs w:val="26"/>
        </w:rPr>
        <w:t>в</w:t>
      </w:r>
      <w:proofErr w:type="gramEnd"/>
      <w:r w:rsidRPr="00D57B14">
        <w:rPr>
          <w:rFonts w:ascii="Times New Roman" w:hAnsi="Times New Roman"/>
          <w:sz w:val="26"/>
          <w:szCs w:val="26"/>
        </w:rPr>
        <w:t xml:space="preserve"> от 1</w:t>
      </w:r>
      <w:r w:rsidR="00D57B14" w:rsidRPr="00D57B14">
        <w:rPr>
          <w:rFonts w:ascii="Times New Roman" w:hAnsi="Times New Roman"/>
          <w:sz w:val="26"/>
          <w:szCs w:val="26"/>
        </w:rPr>
        <w:t>6 марта</w:t>
      </w:r>
      <w:r w:rsidRPr="00D57B14">
        <w:rPr>
          <w:rFonts w:ascii="Times New Roman" w:hAnsi="Times New Roman"/>
          <w:sz w:val="26"/>
          <w:szCs w:val="26"/>
        </w:rPr>
        <w:t xml:space="preserve"> 2023 года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</w:p>
    <w:p w:rsidR="00D57B14" w:rsidRDefault="00D57B14" w:rsidP="00D55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0A0" w:rsidRPr="00230F92" w:rsidRDefault="00D550A0" w:rsidP="00D55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F92">
        <w:rPr>
          <w:rFonts w:ascii="Times New Roman" w:hAnsi="Times New Roman"/>
          <w:sz w:val="28"/>
          <w:szCs w:val="28"/>
        </w:rPr>
        <w:t>Повестка.</w:t>
      </w:r>
    </w:p>
    <w:p w:rsidR="00D550A0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 </w:t>
      </w:r>
      <w:r w:rsidRPr="00230F92">
        <w:rPr>
          <w:rFonts w:ascii="Times New Roman" w:hAnsi="Times New Roman"/>
          <w:sz w:val="28"/>
          <w:szCs w:val="28"/>
        </w:rPr>
        <w:t xml:space="preserve"> родственных связ</w:t>
      </w:r>
      <w:r>
        <w:rPr>
          <w:rFonts w:ascii="Times New Roman" w:hAnsi="Times New Roman"/>
          <w:sz w:val="28"/>
          <w:szCs w:val="28"/>
        </w:rPr>
        <w:t>ях в ГБОУ СО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интернат», применяемые меры по предотвращению </w:t>
      </w:r>
      <w:proofErr w:type="spellStart"/>
      <w:r>
        <w:rPr>
          <w:rFonts w:ascii="Times New Roman" w:hAnsi="Times New Roman"/>
          <w:sz w:val="28"/>
          <w:szCs w:val="28"/>
        </w:rPr>
        <w:t>коррупционно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опасных ситуаций.</w:t>
      </w:r>
    </w:p>
    <w:p w:rsidR="00D550A0" w:rsidRDefault="00D550A0" w:rsidP="00FB6CA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550A0">
        <w:rPr>
          <w:rFonts w:ascii="Times New Roman" w:hAnsi="Times New Roman"/>
          <w:i/>
          <w:sz w:val="28"/>
          <w:szCs w:val="28"/>
        </w:rPr>
        <w:t xml:space="preserve">Председатель Комиссии </w:t>
      </w:r>
    </w:p>
    <w:p w:rsidR="00D550A0" w:rsidRDefault="00D550A0" w:rsidP="00D550A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D550A0">
        <w:rPr>
          <w:rFonts w:ascii="Times New Roman" w:hAnsi="Times New Roman"/>
          <w:i/>
          <w:sz w:val="28"/>
          <w:szCs w:val="28"/>
        </w:rPr>
        <w:t xml:space="preserve">по противодействию коррупции </w:t>
      </w:r>
      <w:proofErr w:type="spellStart"/>
      <w:r w:rsidRPr="00D550A0">
        <w:rPr>
          <w:rFonts w:ascii="Times New Roman" w:hAnsi="Times New Roman"/>
          <w:i/>
          <w:sz w:val="28"/>
          <w:szCs w:val="28"/>
        </w:rPr>
        <w:t>Трифанова</w:t>
      </w:r>
      <w:proofErr w:type="spellEnd"/>
      <w:r w:rsidRPr="00D550A0">
        <w:rPr>
          <w:rFonts w:ascii="Times New Roman" w:hAnsi="Times New Roman"/>
          <w:i/>
          <w:sz w:val="28"/>
          <w:szCs w:val="28"/>
        </w:rPr>
        <w:t xml:space="preserve"> Л.В.</w:t>
      </w:r>
    </w:p>
    <w:p w:rsidR="00D550A0" w:rsidRPr="00B47ACB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0A0">
        <w:rPr>
          <w:rFonts w:ascii="Times New Roman" w:hAnsi="Times New Roman"/>
          <w:sz w:val="28"/>
          <w:szCs w:val="28"/>
          <w:u w:val="double"/>
        </w:rPr>
        <w:t>Решение</w:t>
      </w:r>
      <w:r w:rsidRPr="00B47ACB">
        <w:rPr>
          <w:rFonts w:ascii="Times New Roman" w:hAnsi="Times New Roman"/>
          <w:sz w:val="28"/>
          <w:szCs w:val="28"/>
          <w:u w:val="single"/>
        </w:rPr>
        <w:t>.</w:t>
      </w:r>
      <w:r w:rsidRPr="00B47ACB">
        <w:rPr>
          <w:rFonts w:ascii="Times New Roman" w:hAnsi="Times New Roman"/>
          <w:sz w:val="28"/>
          <w:szCs w:val="28"/>
        </w:rPr>
        <w:t xml:space="preserve"> В ходе</w:t>
      </w:r>
      <w:r>
        <w:rPr>
          <w:rFonts w:ascii="Times New Roman" w:hAnsi="Times New Roman"/>
          <w:sz w:val="28"/>
          <w:szCs w:val="28"/>
        </w:rPr>
        <w:t xml:space="preserve"> проведения мониторинга родственных связей в ГБОУ СО «</w:t>
      </w:r>
      <w:proofErr w:type="spellStart"/>
      <w:r>
        <w:rPr>
          <w:rFonts w:ascii="Times New Roman" w:hAnsi="Times New Roman"/>
          <w:sz w:val="28"/>
          <w:szCs w:val="28"/>
        </w:rPr>
        <w:t>Красноуфимская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интернат»</w:t>
      </w:r>
      <w:r w:rsidR="00FB6CAA">
        <w:rPr>
          <w:rFonts w:ascii="Times New Roman" w:hAnsi="Times New Roman"/>
          <w:sz w:val="28"/>
          <w:szCs w:val="28"/>
        </w:rPr>
        <w:t xml:space="preserve"> </w:t>
      </w:r>
      <w:r w:rsidRPr="00B47ACB">
        <w:rPr>
          <w:rFonts w:ascii="Times New Roman" w:hAnsi="Times New Roman"/>
          <w:sz w:val="28"/>
          <w:szCs w:val="28"/>
        </w:rPr>
        <w:t>коррупционной составляющей не обнаружено.</w:t>
      </w:r>
    </w:p>
    <w:p w:rsidR="00FB6CAA" w:rsidRDefault="00FB6CAA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сводные данные, анкеты для формирования отчетности в Министерство образования и молодежной политики Свердловской области.</w:t>
      </w:r>
    </w:p>
    <w:p w:rsidR="00D550A0" w:rsidRPr="00B47ACB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ACB">
        <w:rPr>
          <w:rFonts w:ascii="Times New Roman" w:hAnsi="Times New Roman"/>
          <w:sz w:val="28"/>
          <w:szCs w:val="28"/>
        </w:rPr>
        <w:t>Директору ОУ  применять максимально исчерпывающие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ACB">
        <w:rPr>
          <w:rFonts w:ascii="Times New Roman" w:hAnsi="Times New Roman"/>
          <w:sz w:val="28"/>
          <w:szCs w:val="28"/>
        </w:rPr>
        <w:t xml:space="preserve">меры по недопущению и урегулированию </w:t>
      </w:r>
      <w:proofErr w:type="spellStart"/>
      <w:r w:rsidRPr="00B47ACB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B47ACB">
        <w:rPr>
          <w:rFonts w:ascii="Times New Roman" w:hAnsi="Times New Roman"/>
          <w:sz w:val="28"/>
          <w:szCs w:val="28"/>
        </w:rPr>
        <w:t xml:space="preserve"> опасных ситуаций.</w:t>
      </w:r>
    </w:p>
    <w:p w:rsidR="00D550A0" w:rsidRPr="00D550A0" w:rsidRDefault="00D550A0" w:rsidP="00D550A0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</w:p>
    <w:p w:rsidR="00C66081" w:rsidRDefault="00C66081" w:rsidP="00D550A0">
      <w:pPr>
        <w:spacing w:line="240" w:lineRule="auto"/>
      </w:pPr>
    </w:p>
    <w:sectPr w:rsidR="00C6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0"/>
    <w:rsid w:val="00C66081"/>
    <w:rsid w:val="00D550A0"/>
    <w:rsid w:val="00D57B14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3</cp:revision>
  <cp:lastPrinted>2024-01-30T07:25:00Z</cp:lastPrinted>
  <dcterms:created xsi:type="dcterms:W3CDTF">2024-01-29T21:47:00Z</dcterms:created>
  <dcterms:modified xsi:type="dcterms:W3CDTF">2024-01-30T07:26:00Z</dcterms:modified>
</cp:coreProperties>
</file>